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ECFC3" w14:textId="77777777" w:rsidR="00CE06FE" w:rsidRDefault="004004F9" w:rsidP="00BD3A23">
      <w:pPr>
        <w:spacing w:after="0" w:line="240" w:lineRule="auto"/>
        <w:ind w:left="90"/>
        <w:jc w:val="center"/>
        <w:rPr>
          <w:rFonts w:cstheme="minorHAnsi"/>
          <w:b/>
          <w:sz w:val="28"/>
          <w:szCs w:val="28"/>
        </w:rPr>
      </w:pPr>
      <w:r>
        <w:rPr>
          <w:noProof/>
        </w:rPr>
        <w:drawing>
          <wp:inline distT="0" distB="0" distL="0" distR="0" wp14:anchorId="3CFFBD8E" wp14:editId="15D8CEE4">
            <wp:extent cx="4843567" cy="8657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171864" cy="924416"/>
                    </a:xfrm>
                    <a:prstGeom prst="rect">
                      <a:avLst/>
                    </a:prstGeom>
                  </pic:spPr>
                </pic:pic>
              </a:graphicData>
            </a:graphic>
          </wp:inline>
        </w:drawing>
      </w:r>
    </w:p>
    <w:p w14:paraId="78A5321F" w14:textId="77777777" w:rsidR="00032ED4" w:rsidRDefault="0032058E" w:rsidP="00BD3A23">
      <w:pPr>
        <w:spacing w:after="0" w:line="240" w:lineRule="auto"/>
        <w:ind w:left="90"/>
        <w:jc w:val="center"/>
        <w:rPr>
          <w:rFonts w:cstheme="minorHAnsi"/>
          <w:b/>
          <w:sz w:val="32"/>
          <w:szCs w:val="32"/>
        </w:rPr>
      </w:pPr>
      <w:r w:rsidRPr="00BD3A23">
        <w:rPr>
          <w:rFonts w:cstheme="minorHAnsi"/>
          <w:b/>
          <w:sz w:val="32"/>
          <w:szCs w:val="32"/>
        </w:rPr>
        <w:t xml:space="preserve">REO SPEEDWAGON </w:t>
      </w:r>
      <w:r w:rsidR="009A7872" w:rsidRPr="00BD3A23">
        <w:rPr>
          <w:rFonts w:cstheme="minorHAnsi"/>
          <w:b/>
          <w:i/>
          <w:sz w:val="32"/>
          <w:szCs w:val="32"/>
        </w:rPr>
        <w:t>HI INFIDELITY</w:t>
      </w:r>
      <w:r w:rsidR="009A7872" w:rsidRPr="00BD3A23">
        <w:rPr>
          <w:rFonts w:cstheme="minorHAnsi"/>
          <w:b/>
          <w:sz w:val="32"/>
          <w:szCs w:val="32"/>
        </w:rPr>
        <w:t xml:space="preserve"> </w:t>
      </w:r>
    </w:p>
    <w:p w14:paraId="7480B7A2" w14:textId="77777777" w:rsidR="00BC5D0E" w:rsidRPr="00BD3A23" w:rsidRDefault="0032058E" w:rsidP="00BD3A23">
      <w:pPr>
        <w:spacing w:after="0" w:line="240" w:lineRule="auto"/>
        <w:ind w:left="90"/>
        <w:jc w:val="center"/>
        <w:rPr>
          <w:rFonts w:cstheme="minorHAnsi"/>
          <w:b/>
          <w:sz w:val="32"/>
          <w:szCs w:val="32"/>
        </w:rPr>
      </w:pPr>
      <w:proofErr w:type="spellStart"/>
      <w:r w:rsidRPr="00BD3A23">
        <w:rPr>
          <w:rFonts w:cstheme="minorHAnsi"/>
          <w:b/>
          <w:sz w:val="32"/>
          <w:szCs w:val="32"/>
        </w:rPr>
        <w:t>RIAA</w:t>
      </w:r>
      <w:proofErr w:type="spellEnd"/>
      <w:r w:rsidRPr="00BD3A23">
        <w:rPr>
          <w:rFonts w:cstheme="minorHAnsi"/>
          <w:b/>
          <w:sz w:val="32"/>
          <w:szCs w:val="32"/>
        </w:rPr>
        <w:t xml:space="preserve"> DIAMOND AWARD </w:t>
      </w:r>
      <w:r w:rsidR="009A7872" w:rsidRPr="00BD3A23">
        <w:rPr>
          <w:rFonts w:cstheme="minorHAnsi"/>
          <w:b/>
          <w:sz w:val="32"/>
          <w:szCs w:val="32"/>
        </w:rPr>
        <w:t>PRESENTATION</w:t>
      </w:r>
      <w:r w:rsidR="00032ED4">
        <w:rPr>
          <w:rFonts w:cstheme="minorHAnsi"/>
          <w:b/>
          <w:sz w:val="32"/>
          <w:szCs w:val="32"/>
        </w:rPr>
        <w:t xml:space="preserve"> PHOTOS</w:t>
      </w:r>
    </w:p>
    <w:p w14:paraId="0911C31B" w14:textId="77777777" w:rsidR="004004F9" w:rsidRPr="00BD3A23" w:rsidRDefault="004004F9" w:rsidP="00BD3A23">
      <w:pPr>
        <w:spacing w:after="0" w:line="240" w:lineRule="auto"/>
        <w:ind w:left="90"/>
        <w:rPr>
          <w:rFonts w:cstheme="minorHAnsi"/>
          <w:sz w:val="24"/>
          <w:szCs w:val="24"/>
        </w:rPr>
      </w:pPr>
    </w:p>
    <w:p w14:paraId="0976A307" w14:textId="5B22DDBA" w:rsidR="009A7872" w:rsidRPr="00BD3A23" w:rsidRDefault="00497162" w:rsidP="00BD3A23">
      <w:pPr>
        <w:spacing w:after="0" w:line="240" w:lineRule="auto"/>
        <w:ind w:left="90"/>
        <w:rPr>
          <w:rFonts w:cstheme="minorHAnsi"/>
          <w:sz w:val="24"/>
          <w:szCs w:val="24"/>
        </w:rPr>
      </w:pPr>
      <w:r>
        <w:rPr>
          <w:rFonts w:cstheme="minorHAnsi"/>
          <w:sz w:val="24"/>
          <w:szCs w:val="24"/>
        </w:rPr>
        <w:t>On Thursday, August 17,</w:t>
      </w:r>
      <w:r w:rsidR="009A7872" w:rsidRPr="00BD3A23">
        <w:rPr>
          <w:rFonts w:cstheme="minorHAnsi"/>
          <w:sz w:val="24"/>
          <w:szCs w:val="24"/>
        </w:rPr>
        <w:t xml:space="preserve"> </w:t>
      </w:r>
      <w:hyperlink r:id="rId5" w:history="1">
        <w:r w:rsidR="0032058E" w:rsidRPr="00497162">
          <w:rPr>
            <w:rStyle w:val="Hyperlink"/>
            <w:rFonts w:cstheme="minorHAnsi"/>
            <w:b/>
            <w:sz w:val="24"/>
            <w:szCs w:val="24"/>
          </w:rPr>
          <w:t>REO Speedwagon</w:t>
        </w:r>
      </w:hyperlink>
      <w:r w:rsidR="0032058E" w:rsidRPr="00BD3A23">
        <w:rPr>
          <w:rFonts w:cstheme="minorHAnsi"/>
          <w:color w:val="000000" w:themeColor="text1"/>
          <w:sz w:val="24"/>
          <w:szCs w:val="24"/>
        </w:rPr>
        <w:t xml:space="preserve"> </w:t>
      </w:r>
      <w:r w:rsidR="009A7872" w:rsidRPr="00BD3A23">
        <w:rPr>
          <w:rFonts w:cstheme="minorHAnsi"/>
          <w:color w:val="000000" w:themeColor="text1"/>
          <w:sz w:val="24"/>
          <w:szCs w:val="24"/>
        </w:rPr>
        <w:t>received</w:t>
      </w:r>
      <w:r w:rsidR="007C6BA7" w:rsidRPr="00BD3A23">
        <w:rPr>
          <w:rFonts w:cstheme="minorHAnsi"/>
          <w:color w:val="000000" w:themeColor="text1"/>
          <w:sz w:val="24"/>
          <w:szCs w:val="24"/>
        </w:rPr>
        <w:t xml:space="preserve"> a</w:t>
      </w:r>
      <w:r w:rsidR="0032058E" w:rsidRPr="00BD3A23">
        <w:rPr>
          <w:rFonts w:cstheme="minorHAnsi"/>
          <w:color w:val="000000" w:themeColor="text1"/>
          <w:sz w:val="24"/>
          <w:szCs w:val="24"/>
        </w:rPr>
        <w:t xml:space="preserve"> </w:t>
      </w:r>
      <w:r w:rsidR="00AD5442" w:rsidRPr="00BD3A23">
        <w:rPr>
          <w:rStyle w:val="Strong"/>
          <w:rFonts w:cstheme="minorHAnsi"/>
          <w:color w:val="000000" w:themeColor="text1"/>
          <w:sz w:val="24"/>
          <w:szCs w:val="24"/>
          <w:bdr w:val="none" w:sz="0" w:space="0" w:color="auto" w:frame="1"/>
          <w:shd w:val="clear" w:color="auto" w:fill="FFFFFF"/>
        </w:rPr>
        <w:t>Recording In</w:t>
      </w:r>
      <w:r w:rsidR="007C6BA7" w:rsidRPr="00BD3A23">
        <w:rPr>
          <w:rStyle w:val="Strong"/>
          <w:rFonts w:cstheme="minorHAnsi"/>
          <w:color w:val="000000" w:themeColor="text1"/>
          <w:sz w:val="24"/>
          <w:szCs w:val="24"/>
          <w:bdr w:val="none" w:sz="0" w:space="0" w:color="auto" w:frame="1"/>
          <w:shd w:val="clear" w:color="auto" w:fill="FFFFFF"/>
        </w:rPr>
        <w:t xml:space="preserve">dustry Association of America® </w:t>
      </w:r>
      <w:proofErr w:type="spellStart"/>
      <w:r w:rsidR="007C6BA7" w:rsidRPr="00BD3A23">
        <w:rPr>
          <w:rStyle w:val="Strong"/>
          <w:rFonts w:cstheme="minorHAnsi"/>
          <w:color w:val="000000" w:themeColor="text1"/>
          <w:sz w:val="24"/>
          <w:szCs w:val="24"/>
          <w:bdr w:val="none" w:sz="0" w:space="0" w:color="auto" w:frame="1"/>
          <w:shd w:val="clear" w:color="auto" w:fill="FFFFFF"/>
        </w:rPr>
        <w:t>RIAA</w:t>
      </w:r>
      <w:proofErr w:type="spellEnd"/>
      <w:r w:rsidR="007C6BA7" w:rsidRPr="00BD3A23">
        <w:rPr>
          <w:rStyle w:val="Strong"/>
          <w:rFonts w:cstheme="minorHAnsi"/>
          <w:color w:val="000000" w:themeColor="text1"/>
          <w:sz w:val="24"/>
          <w:szCs w:val="24"/>
          <w:bdr w:val="none" w:sz="0" w:space="0" w:color="auto" w:frame="1"/>
          <w:shd w:val="clear" w:color="auto" w:fill="FFFFFF"/>
        </w:rPr>
        <w:t xml:space="preserve"> 10X</w:t>
      </w:r>
      <w:r w:rsidR="0032058E" w:rsidRPr="00BD3A23">
        <w:rPr>
          <w:rFonts w:cstheme="minorHAnsi"/>
          <w:color w:val="000000" w:themeColor="text1"/>
          <w:sz w:val="24"/>
          <w:szCs w:val="24"/>
        </w:rPr>
        <w:t xml:space="preserve"> </w:t>
      </w:r>
      <w:r w:rsidR="0032058E" w:rsidRPr="00BD3A23">
        <w:rPr>
          <w:rFonts w:cstheme="minorHAnsi"/>
          <w:sz w:val="24"/>
          <w:szCs w:val="24"/>
        </w:rPr>
        <w:t xml:space="preserve">Diamond Award for the band’s landmark album, </w:t>
      </w:r>
      <w:r w:rsidR="0032058E" w:rsidRPr="00BD3A23">
        <w:rPr>
          <w:rFonts w:cstheme="minorHAnsi"/>
          <w:i/>
          <w:sz w:val="24"/>
          <w:szCs w:val="24"/>
        </w:rPr>
        <w:t>Hi Infidelity</w:t>
      </w:r>
      <w:r w:rsidR="0056429B" w:rsidRPr="00BD3A23">
        <w:rPr>
          <w:rFonts w:cstheme="minorHAnsi"/>
          <w:i/>
          <w:sz w:val="24"/>
          <w:szCs w:val="24"/>
        </w:rPr>
        <w:t>,</w:t>
      </w:r>
      <w:r w:rsidR="007C6BA7" w:rsidRPr="00BD3A23">
        <w:rPr>
          <w:i/>
          <w:iCs/>
          <w:sz w:val="24"/>
          <w:szCs w:val="24"/>
        </w:rPr>
        <w:t xml:space="preserve"> </w:t>
      </w:r>
      <w:r w:rsidR="007C6BA7" w:rsidRPr="00BD3A23">
        <w:rPr>
          <w:iCs/>
          <w:sz w:val="24"/>
          <w:szCs w:val="24"/>
        </w:rPr>
        <w:t>surpassing 10 million units in the United States</w:t>
      </w:r>
      <w:r>
        <w:rPr>
          <w:iCs/>
          <w:sz w:val="24"/>
          <w:szCs w:val="24"/>
        </w:rPr>
        <w:t xml:space="preserve"> </w:t>
      </w:r>
      <w:r w:rsidR="00FF05A7" w:rsidRPr="00FF05A7">
        <w:rPr>
          <w:iCs/>
          <w:sz w:val="24"/>
          <w:szCs w:val="24"/>
        </w:rPr>
        <w:t>(one of only 115 albums</w:t>
      </w:r>
      <w:r w:rsidR="00863742">
        <w:rPr>
          <w:iCs/>
          <w:sz w:val="24"/>
          <w:szCs w:val="24"/>
        </w:rPr>
        <w:t xml:space="preserve"> </w:t>
      </w:r>
      <w:r w:rsidR="00534878">
        <w:rPr>
          <w:iCs/>
          <w:sz w:val="24"/>
          <w:szCs w:val="24"/>
        </w:rPr>
        <w:t>[</w:t>
      </w:r>
      <w:r w:rsidR="00863742">
        <w:rPr>
          <w:iCs/>
          <w:sz w:val="24"/>
          <w:szCs w:val="24"/>
        </w:rPr>
        <w:t>approximately</w:t>
      </w:r>
      <w:r w:rsidR="00534878">
        <w:rPr>
          <w:iCs/>
          <w:sz w:val="24"/>
          <w:szCs w:val="24"/>
        </w:rPr>
        <w:t>]</w:t>
      </w:r>
      <w:r w:rsidR="00FF05A7" w:rsidRPr="00FF05A7">
        <w:rPr>
          <w:iCs/>
          <w:sz w:val="24"/>
          <w:szCs w:val="24"/>
        </w:rPr>
        <w:t xml:space="preserve"> to ever reach that status). </w:t>
      </w:r>
      <w:r w:rsidR="009A7872" w:rsidRPr="00BD3A23">
        <w:rPr>
          <w:rFonts w:cstheme="minorHAnsi"/>
          <w:sz w:val="24"/>
          <w:szCs w:val="24"/>
        </w:rPr>
        <w:t xml:space="preserve">At a presentation on Sony Music’s NYC rooftop, REO Speedwagon accepted the award from </w:t>
      </w:r>
      <w:proofErr w:type="spellStart"/>
      <w:r w:rsidR="009A7872" w:rsidRPr="00BD3A23">
        <w:rPr>
          <w:rFonts w:cstheme="minorHAnsi"/>
          <w:sz w:val="24"/>
          <w:szCs w:val="24"/>
        </w:rPr>
        <w:t>SiriusXM’s</w:t>
      </w:r>
      <w:proofErr w:type="spellEnd"/>
      <w:r w:rsidR="009A7872" w:rsidRPr="00BD3A23">
        <w:rPr>
          <w:rFonts w:cstheme="minorHAnsi"/>
          <w:sz w:val="24"/>
          <w:szCs w:val="24"/>
        </w:rPr>
        <w:t xml:space="preserve"> Mark Goodman</w:t>
      </w:r>
      <w:r w:rsidR="008245C8">
        <w:rPr>
          <w:rFonts w:cstheme="minorHAnsi"/>
          <w:sz w:val="24"/>
          <w:szCs w:val="24"/>
        </w:rPr>
        <w:t xml:space="preserve">, along with </w:t>
      </w:r>
      <w:proofErr w:type="spellStart"/>
      <w:r w:rsidR="009A7872" w:rsidRPr="00BD3A23">
        <w:rPr>
          <w:rFonts w:cstheme="minorHAnsi"/>
          <w:sz w:val="24"/>
          <w:szCs w:val="24"/>
        </w:rPr>
        <w:t>RIAA</w:t>
      </w:r>
      <w:proofErr w:type="spellEnd"/>
      <w:r w:rsidR="009A7872" w:rsidRPr="00BD3A23">
        <w:rPr>
          <w:rFonts w:cstheme="minorHAnsi"/>
          <w:sz w:val="24"/>
          <w:szCs w:val="24"/>
        </w:rPr>
        <w:t xml:space="preserve">, </w:t>
      </w:r>
      <w:r w:rsidR="009A7872" w:rsidRPr="00BD3A23">
        <w:rPr>
          <w:rFonts w:cstheme="minorHAnsi"/>
          <w:color w:val="000000"/>
          <w:sz w:val="24"/>
          <w:szCs w:val="24"/>
        </w:rPr>
        <w:t xml:space="preserve">Legacy Recordings </w:t>
      </w:r>
      <w:r w:rsidR="009A7872" w:rsidRPr="00BD3A23">
        <w:rPr>
          <w:rFonts w:cstheme="minorHAnsi"/>
          <w:sz w:val="24"/>
          <w:szCs w:val="24"/>
        </w:rPr>
        <w:t>and</w:t>
      </w:r>
      <w:r w:rsidR="009A7872" w:rsidRPr="00BD3A23">
        <w:rPr>
          <w:rFonts w:cstheme="minorHAnsi"/>
          <w:color w:val="000000"/>
          <w:sz w:val="24"/>
          <w:szCs w:val="24"/>
        </w:rPr>
        <w:t xml:space="preserve"> Sony Music executives</w:t>
      </w:r>
      <w:r w:rsidR="009A7872" w:rsidRPr="00BD3A23">
        <w:rPr>
          <w:rFonts w:cstheme="minorHAnsi"/>
          <w:sz w:val="24"/>
          <w:szCs w:val="24"/>
        </w:rPr>
        <w:t xml:space="preserve">.  </w:t>
      </w:r>
    </w:p>
    <w:p w14:paraId="2758EA35" w14:textId="77777777" w:rsidR="009A7872" w:rsidRPr="00BD3A23" w:rsidRDefault="009A7872" w:rsidP="00BD3A23">
      <w:pPr>
        <w:ind w:left="90"/>
        <w:rPr>
          <w:rFonts w:cstheme="minorHAnsi"/>
          <w:sz w:val="24"/>
          <w:szCs w:val="24"/>
        </w:rPr>
      </w:pPr>
    </w:p>
    <w:p w14:paraId="191DC29B" w14:textId="77777777" w:rsidR="00BD3A23" w:rsidRPr="00BD3A23" w:rsidRDefault="00BD3A23" w:rsidP="00BD3A23">
      <w:pPr>
        <w:ind w:left="90"/>
        <w:jc w:val="center"/>
        <w:rPr>
          <w:rFonts w:cstheme="minorHAnsi"/>
          <w:sz w:val="24"/>
          <w:szCs w:val="24"/>
        </w:rPr>
      </w:pPr>
      <w:r w:rsidRPr="00BD3A23">
        <w:rPr>
          <w:rFonts w:cstheme="minorHAnsi"/>
          <w:noProof/>
          <w:sz w:val="24"/>
          <w:szCs w:val="24"/>
        </w:rPr>
        <w:drawing>
          <wp:inline distT="0" distB="0" distL="0" distR="0" wp14:anchorId="3BEECC7A" wp14:editId="7C068DD3">
            <wp:extent cx="5008418" cy="3333595"/>
            <wp:effectExtent l="0" t="0" r="190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O_A.JPG"/>
                    <pic:cNvPicPr/>
                  </pic:nvPicPr>
                  <pic:blipFill>
                    <a:blip r:embed="rId6" cstate="screen">
                      <a:extLst>
                        <a:ext uri="{28A0092B-C50C-407E-A947-70E740481C1C}">
                          <a14:useLocalDpi xmlns:a14="http://schemas.microsoft.com/office/drawing/2010/main"/>
                        </a:ext>
                      </a:extLst>
                    </a:blip>
                    <a:stretch>
                      <a:fillRect/>
                    </a:stretch>
                  </pic:blipFill>
                  <pic:spPr>
                    <a:xfrm>
                      <a:off x="0" y="0"/>
                      <a:ext cx="5018795" cy="3340502"/>
                    </a:xfrm>
                    <a:prstGeom prst="rect">
                      <a:avLst/>
                    </a:prstGeom>
                  </pic:spPr>
                </pic:pic>
              </a:graphicData>
            </a:graphic>
          </wp:inline>
        </w:drawing>
      </w:r>
    </w:p>
    <w:p w14:paraId="25BF7580" w14:textId="77777777" w:rsidR="00BD3A23" w:rsidRPr="00A91C63" w:rsidRDefault="00BD3A23" w:rsidP="00BD3A23">
      <w:pPr>
        <w:ind w:left="90"/>
        <w:rPr>
          <w:rFonts w:cstheme="minorHAnsi"/>
          <w:sz w:val="24"/>
          <w:szCs w:val="24"/>
        </w:rPr>
      </w:pPr>
      <w:r w:rsidRPr="00A91C63">
        <w:rPr>
          <w:rFonts w:cstheme="minorHAnsi"/>
          <w:sz w:val="24"/>
          <w:szCs w:val="24"/>
        </w:rPr>
        <w:t xml:space="preserve">Pictured (left to right): </w:t>
      </w:r>
      <w:r w:rsidR="00A91C63" w:rsidRPr="00A91C63">
        <w:rPr>
          <w:rFonts w:eastAsia="Times New Roman"/>
          <w:sz w:val="24"/>
          <w:szCs w:val="24"/>
        </w:rPr>
        <w:t>Richard Story (President of CMG - Commercial Music Group)</w:t>
      </w:r>
      <w:r w:rsidRPr="00A91C63">
        <w:rPr>
          <w:rFonts w:cstheme="minorHAnsi"/>
          <w:sz w:val="24"/>
          <w:szCs w:val="24"/>
        </w:rPr>
        <w:t xml:space="preserve">, Tom Consolo (REO </w:t>
      </w:r>
      <w:proofErr w:type="spellStart"/>
      <w:r w:rsidRPr="00A91C63">
        <w:rPr>
          <w:rFonts w:cstheme="minorHAnsi"/>
          <w:sz w:val="24"/>
          <w:szCs w:val="24"/>
        </w:rPr>
        <w:t>Speedwagon’s</w:t>
      </w:r>
      <w:proofErr w:type="spellEnd"/>
      <w:r w:rsidRPr="00A91C63">
        <w:rPr>
          <w:rFonts w:cstheme="minorHAnsi"/>
          <w:sz w:val="24"/>
          <w:szCs w:val="24"/>
        </w:rPr>
        <w:t xml:space="preserve"> manager), </w:t>
      </w:r>
      <w:r w:rsidRPr="00A91C63">
        <w:rPr>
          <w:rFonts w:cstheme="minorHAnsi"/>
          <w:color w:val="000000" w:themeColor="text1"/>
          <w:sz w:val="24"/>
          <w:szCs w:val="24"/>
        </w:rPr>
        <w:t>Scott Van Horn (</w:t>
      </w:r>
      <w:r w:rsidRPr="00A91C63">
        <w:rPr>
          <w:rFonts w:cstheme="minorHAnsi"/>
          <w:color w:val="000000" w:themeColor="text1"/>
          <w:sz w:val="24"/>
          <w:szCs w:val="24"/>
          <w:shd w:val="clear" w:color="auto" w:fill="FFFFFF"/>
        </w:rPr>
        <w:t xml:space="preserve">Senior Vice President of Sales, </w:t>
      </w:r>
      <w:r w:rsidR="00356C3F" w:rsidRPr="00A91C63">
        <w:rPr>
          <w:rFonts w:cstheme="minorHAnsi"/>
          <w:sz w:val="24"/>
          <w:szCs w:val="24"/>
        </w:rPr>
        <w:t>Legacy Recordings</w:t>
      </w:r>
      <w:r w:rsidRPr="00A91C63">
        <w:rPr>
          <w:rFonts w:cstheme="minorHAnsi"/>
          <w:color w:val="000000" w:themeColor="text1"/>
          <w:sz w:val="24"/>
          <w:szCs w:val="24"/>
          <w:shd w:val="clear" w:color="auto" w:fill="FFFFFF"/>
        </w:rPr>
        <w:t>)</w:t>
      </w:r>
      <w:r w:rsidRPr="00A91C63">
        <w:rPr>
          <w:rFonts w:cstheme="minorHAnsi"/>
          <w:color w:val="000000" w:themeColor="text1"/>
          <w:sz w:val="24"/>
          <w:szCs w:val="24"/>
        </w:rPr>
        <w:t>, Adam Block (</w:t>
      </w:r>
      <w:r w:rsidRPr="00A91C63">
        <w:rPr>
          <w:rFonts w:cstheme="minorHAnsi"/>
          <w:color w:val="000000" w:themeColor="text1"/>
          <w:sz w:val="24"/>
          <w:szCs w:val="24"/>
          <w:shd w:val="clear" w:color="auto" w:fill="FFFFFF"/>
        </w:rPr>
        <w:t>President of</w:t>
      </w:r>
      <w:r w:rsidRPr="00A91C63">
        <w:rPr>
          <w:rFonts w:cstheme="minorHAnsi"/>
          <w:color w:val="000000" w:themeColor="text1"/>
          <w:sz w:val="24"/>
          <w:szCs w:val="24"/>
        </w:rPr>
        <w:t xml:space="preserve"> </w:t>
      </w:r>
      <w:r w:rsidRPr="00A91C63">
        <w:rPr>
          <w:rFonts w:cstheme="minorHAnsi"/>
          <w:sz w:val="24"/>
          <w:szCs w:val="24"/>
        </w:rPr>
        <w:t>Legacy Recordings</w:t>
      </w:r>
      <w:r w:rsidR="00A91C63" w:rsidRPr="00A91C63">
        <w:rPr>
          <w:rFonts w:cstheme="minorHAnsi"/>
          <w:sz w:val="24"/>
          <w:szCs w:val="24"/>
        </w:rPr>
        <w:t>,</w:t>
      </w:r>
      <w:r w:rsidR="00A91C63" w:rsidRPr="00A91C63">
        <w:rPr>
          <w:rFonts w:eastAsia="Times New Roman"/>
          <w:sz w:val="24"/>
          <w:szCs w:val="24"/>
        </w:rPr>
        <w:t xml:space="preserve"> a division of Sony Music</w:t>
      </w:r>
      <w:r w:rsidRPr="00A91C63">
        <w:rPr>
          <w:rFonts w:cstheme="minorHAnsi"/>
          <w:sz w:val="24"/>
          <w:szCs w:val="24"/>
        </w:rPr>
        <w:t>)</w:t>
      </w:r>
      <w:r w:rsidRPr="00A91C63">
        <w:rPr>
          <w:rFonts w:cstheme="minorHAnsi"/>
          <w:sz w:val="24"/>
          <w:szCs w:val="24"/>
          <w:shd w:val="clear" w:color="auto" w:fill="FFFFFF"/>
        </w:rPr>
        <w:t>,</w:t>
      </w:r>
      <w:r w:rsidRPr="00A91C63">
        <w:rPr>
          <w:rFonts w:cstheme="minorHAnsi"/>
          <w:color w:val="000000" w:themeColor="text1"/>
          <w:sz w:val="24"/>
          <w:szCs w:val="24"/>
        </w:rPr>
        <w:t xml:space="preserve"> Dave Amato (REO Speedwagon), Kevin Cronin (REO Speedwagon), Bryan Hitt (REO Speedwagon), Neal Doughty (REO Speedwagon), Bruce Hall (REO Speedwagon), &amp; </w:t>
      </w:r>
      <w:r w:rsidRPr="00A91C63">
        <w:rPr>
          <w:rFonts w:eastAsia="Times New Roman"/>
          <w:color w:val="000000"/>
          <w:sz w:val="24"/>
          <w:szCs w:val="24"/>
        </w:rPr>
        <w:t>Kevin Beamish (</w:t>
      </w:r>
      <w:r w:rsidR="00C15F8F" w:rsidRPr="00A91C63">
        <w:rPr>
          <w:rFonts w:eastAsia="Times New Roman"/>
          <w:color w:val="000000"/>
          <w:sz w:val="24"/>
          <w:szCs w:val="24"/>
        </w:rPr>
        <w:t>co-</w:t>
      </w:r>
      <w:r w:rsidRPr="00A91C63">
        <w:rPr>
          <w:rFonts w:eastAsia="Times New Roman"/>
          <w:color w:val="000000"/>
          <w:sz w:val="24"/>
          <w:szCs w:val="24"/>
        </w:rPr>
        <w:t xml:space="preserve">producer, </w:t>
      </w:r>
      <w:r w:rsidRPr="00A91C63">
        <w:rPr>
          <w:rFonts w:eastAsia="Times New Roman"/>
          <w:i/>
          <w:color w:val="000000"/>
          <w:sz w:val="24"/>
          <w:szCs w:val="24"/>
        </w:rPr>
        <w:t>Hi Infidelity</w:t>
      </w:r>
      <w:r w:rsidRPr="00A91C63">
        <w:rPr>
          <w:rFonts w:eastAsia="Times New Roman"/>
          <w:color w:val="000000"/>
          <w:sz w:val="24"/>
          <w:szCs w:val="24"/>
        </w:rPr>
        <w:t xml:space="preserve">) </w:t>
      </w:r>
      <w:r w:rsidRPr="00A91C63">
        <w:rPr>
          <w:rFonts w:cstheme="minorHAnsi"/>
          <w:color w:val="000000"/>
          <w:sz w:val="24"/>
          <w:szCs w:val="24"/>
        </w:rPr>
        <w:t xml:space="preserve">Mitch Glazier </w:t>
      </w:r>
      <w:r w:rsidRPr="00A91C63">
        <w:rPr>
          <w:sz w:val="24"/>
          <w:szCs w:val="24"/>
        </w:rPr>
        <w:t xml:space="preserve">(President, </w:t>
      </w:r>
      <w:proofErr w:type="spellStart"/>
      <w:r w:rsidRPr="00A91C63">
        <w:rPr>
          <w:sz w:val="24"/>
          <w:szCs w:val="24"/>
        </w:rPr>
        <w:t>RIAA</w:t>
      </w:r>
      <w:proofErr w:type="spellEnd"/>
      <w:r w:rsidRPr="00A91C63">
        <w:rPr>
          <w:sz w:val="24"/>
          <w:szCs w:val="24"/>
        </w:rPr>
        <w:t>).</w:t>
      </w:r>
    </w:p>
    <w:p w14:paraId="3D0B6406" w14:textId="77777777" w:rsidR="00BD3A23" w:rsidRPr="00BD3A23" w:rsidRDefault="00BD3A23" w:rsidP="00BD3A23">
      <w:pPr>
        <w:ind w:left="90"/>
        <w:jc w:val="center"/>
        <w:rPr>
          <w:rFonts w:cstheme="minorHAnsi"/>
          <w:noProof/>
          <w:sz w:val="24"/>
          <w:szCs w:val="24"/>
        </w:rPr>
      </w:pPr>
      <w:r w:rsidRPr="00BD3A23">
        <w:rPr>
          <w:rFonts w:cstheme="minorHAnsi"/>
          <w:noProof/>
          <w:sz w:val="24"/>
          <w:szCs w:val="24"/>
        </w:rPr>
        <w:lastRenderedPageBreak/>
        <w:drawing>
          <wp:inline distT="0" distB="0" distL="0" distR="0" wp14:anchorId="24715218" wp14:editId="2A672136">
            <wp:extent cx="4447309" cy="2960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O_B.JPG"/>
                    <pic:cNvPicPr/>
                  </pic:nvPicPr>
                  <pic:blipFill>
                    <a:blip r:embed="rId7" cstate="screen">
                      <a:extLst>
                        <a:ext uri="{28A0092B-C50C-407E-A947-70E740481C1C}">
                          <a14:useLocalDpi xmlns:a14="http://schemas.microsoft.com/office/drawing/2010/main"/>
                        </a:ext>
                      </a:extLst>
                    </a:blip>
                    <a:stretch>
                      <a:fillRect/>
                    </a:stretch>
                  </pic:blipFill>
                  <pic:spPr>
                    <a:xfrm>
                      <a:off x="0" y="0"/>
                      <a:ext cx="4458374" cy="2967485"/>
                    </a:xfrm>
                    <a:prstGeom prst="rect">
                      <a:avLst/>
                    </a:prstGeom>
                  </pic:spPr>
                </pic:pic>
              </a:graphicData>
            </a:graphic>
          </wp:inline>
        </w:drawing>
      </w:r>
    </w:p>
    <w:p w14:paraId="790920AE" w14:textId="77777777" w:rsidR="00BD3A23" w:rsidRPr="00BD3A23" w:rsidRDefault="00BD3A23" w:rsidP="00BD3A23">
      <w:pPr>
        <w:ind w:left="90"/>
        <w:rPr>
          <w:sz w:val="24"/>
          <w:szCs w:val="24"/>
        </w:rPr>
      </w:pPr>
      <w:r w:rsidRPr="00BD3A23">
        <w:rPr>
          <w:rFonts w:cstheme="minorHAnsi"/>
          <w:sz w:val="24"/>
          <w:szCs w:val="24"/>
        </w:rPr>
        <w:t xml:space="preserve">Pictured (left to right): Tom Consolo (manager, REO Speedwagon), </w:t>
      </w:r>
      <w:r w:rsidRPr="00BD3A23">
        <w:rPr>
          <w:rFonts w:cstheme="minorHAnsi"/>
          <w:color w:val="000000" w:themeColor="text1"/>
          <w:sz w:val="24"/>
          <w:szCs w:val="24"/>
        </w:rPr>
        <w:t>Scott Van Horn (</w:t>
      </w:r>
      <w:r w:rsidRPr="00BD3A23">
        <w:rPr>
          <w:rFonts w:cstheme="minorHAnsi"/>
          <w:color w:val="000000" w:themeColor="text1"/>
          <w:sz w:val="24"/>
          <w:szCs w:val="24"/>
          <w:shd w:val="clear" w:color="auto" w:fill="FFFFFF"/>
        </w:rPr>
        <w:t>Senior Vice President of Sales, Sony Music Entertainment)</w:t>
      </w:r>
      <w:r w:rsidRPr="00BD3A23">
        <w:rPr>
          <w:rFonts w:cstheme="minorHAnsi"/>
          <w:color w:val="000000" w:themeColor="text1"/>
          <w:sz w:val="24"/>
          <w:szCs w:val="24"/>
        </w:rPr>
        <w:t>, Adam Block (</w:t>
      </w:r>
      <w:r w:rsidRPr="00BD3A23">
        <w:rPr>
          <w:rFonts w:cstheme="minorHAnsi"/>
          <w:color w:val="000000" w:themeColor="text1"/>
          <w:sz w:val="24"/>
          <w:szCs w:val="24"/>
          <w:shd w:val="clear" w:color="auto" w:fill="FFFFFF"/>
        </w:rPr>
        <w:t>President of</w:t>
      </w:r>
      <w:r w:rsidRPr="00BD3A23">
        <w:rPr>
          <w:rFonts w:cstheme="minorHAnsi"/>
          <w:color w:val="000000" w:themeColor="text1"/>
          <w:sz w:val="24"/>
          <w:szCs w:val="24"/>
        </w:rPr>
        <w:t xml:space="preserve"> </w:t>
      </w:r>
      <w:r w:rsidRPr="00BD3A23">
        <w:rPr>
          <w:rFonts w:cstheme="minorHAnsi"/>
          <w:sz w:val="24"/>
          <w:szCs w:val="24"/>
        </w:rPr>
        <w:t>Legacy Recordings)</w:t>
      </w:r>
      <w:r w:rsidRPr="00BD3A23">
        <w:rPr>
          <w:rFonts w:cstheme="minorHAnsi"/>
          <w:sz w:val="24"/>
          <w:szCs w:val="24"/>
          <w:shd w:val="clear" w:color="auto" w:fill="FFFFFF"/>
        </w:rPr>
        <w:t>,</w:t>
      </w:r>
      <w:r w:rsidRPr="00BD3A23">
        <w:rPr>
          <w:rFonts w:cstheme="minorHAnsi"/>
          <w:color w:val="000000" w:themeColor="text1"/>
          <w:sz w:val="24"/>
          <w:szCs w:val="24"/>
        </w:rPr>
        <w:t xml:space="preserve"> Dave Amato (REO Speedwagon), Kevin Cronin (REO Speedwagon), Bryan Hitt (REO Speedwagon), Neal Doughty (REO Speedwagon), Bruce Hall (REO Speedwagon) &amp;</w:t>
      </w:r>
      <w:r w:rsidRPr="00BD3A23">
        <w:rPr>
          <w:rFonts w:eastAsia="Times New Roman"/>
          <w:color w:val="000000"/>
          <w:sz w:val="24"/>
          <w:szCs w:val="24"/>
        </w:rPr>
        <w:t xml:space="preserve"> </w:t>
      </w:r>
      <w:r w:rsidRPr="00BD3A23">
        <w:rPr>
          <w:rFonts w:cstheme="minorHAnsi"/>
          <w:color w:val="000000"/>
          <w:sz w:val="24"/>
          <w:szCs w:val="24"/>
        </w:rPr>
        <w:t xml:space="preserve">Mitch Glazier </w:t>
      </w:r>
      <w:r w:rsidRPr="00BD3A23">
        <w:rPr>
          <w:sz w:val="24"/>
          <w:szCs w:val="24"/>
        </w:rPr>
        <w:t xml:space="preserve">(President, </w:t>
      </w:r>
      <w:proofErr w:type="spellStart"/>
      <w:r w:rsidRPr="00BD3A23">
        <w:rPr>
          <w:sz w:val="24"/>
          <w:szCs w:val="24"/>
        </w:rPr>
        <w:t>RIAA</w:t>
      </w:r>
      <w:proofErr w:type="spellEnd"/>
      <w:r w:rsidRPr="00BD3A23">
        <w:rPr>
          <w:sz w:val="24"/>
          <w:szCs w:val="24"/>
        </w:rPr>
        <w:t>).</w:t>
      </w:r>
    </w:p>
    <w:p w14:paraId="6E379FA1" w14:textId="77777777" w:rsidR="00BD3A23" w:rsidRPr="00BD3A23" w:rsidRDefault="00BD3A23" w:rsidP="00BD3A23">
      <w:pPr>
        <w:ind w:left="90"/>
        <w:rPr>
          <w:rFonts w:cstheme="minorHAnsi"/>
          <w:sz w:val="24"/>
          <w:szCs w:val="24"/>
        </w:rPr>
      </w:pPr>
    </w:p>
    <w:p w14:paraId="66F3DD65" w14:textId="77777777" w:rsidR="00BD3A23" w:rsidRPr="00BD3A23" w:rsidRDefault="00BD3A23" w:rsidP="00BD3A23">
      <w:pPr>
        <w:ind w:left="90"/>
        <w:jc w:val="center"/>
        <w:rPr>
          <w:rFonts w:cstheme="minorHAnsi"/>
          <w:noProof/>
          <w:sz w:val="24"/>
          <w:szCs w:val="24"/>
        </w:rPr>
      </w:pPr>
      <w:r w:rsidRPr="00BD3A23">
        <w:rPr>
          <w:rFonts w:cstheme="minorHAnsi"/>
          <w:noProof/>
          <w:sz w:val="24"/>
          <w:szCs w:val="24"/>
        </w:rPr>
        <w:drawing>
          <wp:inline distT="0" distB="0" distL="0" distR="0" wp14:anchorId="5171DAD3" wp14:editId="17E4B210">
            <wp:extent cx="4197927" cy="2794133"/>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O_C.JPG"/>
                    <pic:cNvPicPr/>
                  </pic:nvPicPr>
                  <pic:blipFill>
                    <a:blip r:embed="rId8" cstate="screen">
                      <a:extLst>
                        <a:ext uri="{28A0092B-C50C-407E-A947-70E740481C1C}">
                          <a14:useLocalDpi xmlns:a14="http://schemas.microsoft.com/office/drawing/2010/main"/>
                        </a:ext>
                      </a:extLst>
                    </a:blip>
                    <a:stretch>
                      <a:fillRect/>
                    </a:stretch>
                  </pic:blipFill>
                  <pic:spPr>
                    <a:xfrm>
                      <a:off x="0" y="0"/>
                      <a:ext cx="4207247" cy="2800337"/>
                    </a:xfrm>
                    <a:prstGeom prst="rect">
                      <a:avLst/>
                    </a:prstGeom>
                  </pic:spPr>
                </pic:pic>
              </a:graphicData>
            </a:graphic>
          </wp:inline>
        </w:drawing>
      </w:r>
    </w:p>
    <w:p w14:paraId="348159E9" w14:textId="77777777" w:rsidR="00BD3A23" w:rsidRPr="00BD3A23" w:rsidRDefault="00BD3A23" w:rsidP="00BD3A23">
      <w:pPr>
        <w:ind w:left="90"/>
        <w:rPr>
          <w:rFonts w:cstheme="minorHAnsi"/>
          <w:sz w:val="24"/>
          <w:szCs w:val="24"/>
        </w:rPr>
      </w:pPr>
      <w:r w:rsidRPr="00BD3A23">
        <w:rPr>
          <w:rFonts w:cstheme="minorHAnsi"/>
          <w:sz w:val="24"/>
          <w:szCs w:val="24"/>
        </w:rPr>
        <w:t xml:space="preserve">Pictured (left to right): </w:t>
      </w:r>
      <w:r w:rsidRPr="00BD3A23">
        <w:rPr>
          <w:rFonts w:cstheme="minorHAnsi"/>
          <w:color w:val="000000" w:themeColor="text1"/>
          <w:sz w:val="24"/>
          <w:szCs w:val="24"/>
        </w:rPr>
        <w:t>Dave Amato (REO Speedwagon), Kevin Cronin (REO Speedwagon), Mark Goodman (</w:t>
      </w:r>
      <w:proofErr w:type="spellStart"/>
      <w:r w:rsidRPr="00BD3A23">
        <w:rPr>
          <w:rFonts w:cstheme="minorHAnsi"/>
          <w:color w:val="000000" w:themeColor="text1"/>
          <w:sz w:val="24"/>
          <w:szCs w:val="24"/>
        </w:rPr>
        <w:t>SiriusXM</w:t>
      </w:r>
      <w:proofErr w:type="spellEnd"/>
      <w:r w:rsidRPr="00BD3A23">
        <w:rPr>
          <w:rFonts w:cstheme="minorHAnsi"/>
          <w:color w:val="000000" w:themeColor="text1"/>
          <w:sz w:val="24"/>
          <w:szCs w:val="24"/>
        </w:rPr>
        <w:t>), Bryan Hitt (REO Speedwagon)</w:t>
      </w:r>
      <w:r w:rsidRPr="00BD3A23">
        <w:rPr>
          <w:sz w:val="24"/>
          <w:szCs w:val="24"/>
        </w:rPr>
        <w:t>,</w:t>
      </w:r>
      <w:r w:rsidRPr="00BD3A23">
        <w:rPr>
          <w:rFonts w:cstheme="minorHAnsi"/>
          <w:sz w:val="24"/>
          <w:szCs w:val="24"/>
        </w:rPr>
        <w:t xml:space="preserve"> </w:t>
      </w:r>
      <w:r w:rsidRPr="00BD3A23">
        <w:rPr>
          <w:rFonts w:cstheme="minorHAnsi"/>
          <w:color w:val="000000" w:themeColor="text1"/>
          <w:sz w:val="24"/>
          <w:szCs w:val="24"/>
        </w:rPr>
        <w:t>Neal Doughty (REO Speedwagon) &amp; Bruce Hall (REO Speedwagon).</w:t>
      </w:r>
      <w:r w:rsidRPr="00BD3A23">
        <w:rPr>
          <w:rFonts w:eastAsia="Times New Roman"/>
          <w:color w:val="000000"/>
          <w:sz w:val="24"/>
          <w:szCs w:val="24"/>
        </w:rPr>
        <w:t xml:space="preserve"> </w:t>
      </w:r>
    </w:p>
    <w:p w14:paraId="616320E6" w14:textId="77777777" w:rsidR="00BD3A23" w:rsidRPr="00BD3A23" w:rsidRDefault="00BD3A23" w:rsidP="00BD3A23">
      <w:pPr>
        <w:ind w:left="90"/>
        <w:jc w:val="center"/>
        <w:rPr>
          <w:rFonts w:cstheme="minorHAnsi"/>
          <w:noProof/>
          <w:sz w:val="24"/>
          <w:szCs w:val="24"/>
        </w:rPr>
      </w:pPr>
      <w:r w:rsidRPr="00BD3A23">
        <w:rPr>
          <w:rFonts w:cstheme="minorHAnsi"/>
          <w:noProof/>
          <w:sz w:val="24"/>
          <w:szCs w:val="24"/>
        </w:rPr>
        <w:lastRenderedPageBreak/>
        <w:drawing>
          <wp:inline distT="0" distB="0" distL="0" distR="0" wp14:anchorId="3B8FC862" wp14:editId="160736C3">
            <wp:extent cx="2840520" cy="426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O_band1.JPG"/>
                    <pic:cNvPicPr/>
                  </pic:nvPicPr>
                  <pic:blipFill>
                    <a:blip r:embed="rId9" cstate="screen">
                      <a:extLst>
                        <a:ext uri="{28A0092B-C50C-407E-A947-70E740481C1C}">
                          <a14:useLocalDpi xmlns:a14="http://schemas.microsoft.com/office/drawing/2010/main"/>
                        </a:ext>
                      </a:extLst>
                    </a:blip>
                    <a:stretch>
                      <a:fillRect/>
                    </a:stretch>
                  </pic:blipFill>
                  <pic:spPr>
                    <a:xfrm>
                      <a:off x="0" y="0"/>
                      <a:ext cx="2847288" cy="4277368"/>
                    </a:xfrm>
                    <a:prstGeom prst="rect">
                      <a:avLst/>
                    </a:prstGeom>
                  </pic:spPr>
                </pic:pic>
              </a:graphicData>
            </a:graphic>
          </wp:inline>
        </w:drawing>
      </w:r>
    </w:p>
    <w:p w14:paraId="32F20EEB" w14:textId="77777777" w:rsidR="00BD3A23" w:rsidRPr="00BD3A23" w:rsidRDefault="00BD3A23" w:rsidP="00BD3A23">
      <w:pPr>
        <w:ind w:left="90"/>
        <w:rPr>
          <w:rFonts w:cstheme="minorHAnsi"/>
          <w:sz w:val="24"/>
          <w:szCs w:val="24"/>
        </w:rPr>
      </w:pPr>
      <w:r w:rsidRPr="00BD3A23">
        <w:rPr>
          <w:rFonts w:cstheme="minorHAnsi"/>
          <w:sz w:val="24"/>
          <w:szCs w:val="24"/>
        </w:rPr>
        <w:t xml:space="preserve">Pictured (left to right): REO </w:t>
      </w:r>
      <w:proofErr w:type="spellStart"/>
      <w:r w:rsidRPr="00BD3A23">
        <w:rPr>
          <w:rFonts w:cstheme="minorHAnsi"/>
          <w:sz w:val="24"/>
          <w:szCs w:val="24"/>
        </w:rPr>
        <w:t>Speedwagon’s</w:t>
      </w:r>
      <w:proofErr w:type="spellEnd"/>
      <w:r w:rsidRPr="00BD3A23">
        <w:rPr>
          <w:rFonts w:cstheme="minorHAnsi"/>
          <w:sz w:val="24"/>
          <w:szCs w:val="24"/>
        </w:rPr>
        <w:t xml:space="preserve"> </w:t>
      </w:r>
      <w:r w:rsidR="002A0FD2">
        <w:rPr>
          <w:rFonts w:cstheme="minorHAnsi"/>
          <w:color w:val="000000" w:themeColor="text1"/>
          <w:sz w:val="24"/>
          <w:szCs w:val="24"/>
        </w:rPr>
        <w:t xml:space="preserve">Dave Amato, Neal Doughty, </w:t>
      </w:r>
      <w:r w:rsidRPr="00BD3A23">
        <w:rPr>
          <w:rFonts w:cstheme="minorHAnsi"/>
          <w:color w:val="000000" w:themeColor="text1"/>
          <w:sz w:val="24"/>
          <w:szCs w:val="24"/>
        </w:rPr>
        <w:t>Kevin Cronin, Bruce Hall &amp;</w:t>
      </w:r>
      <w:r w:rsidRPr="00BD3A23">
        <w:rPr>
          <w:rFonts w:eastAsia="Times New Roman"/>
          <w:color w:val="000000"/>
          <w:sz w:val="24"/>
          <w:szCs w:val="24"/>
        </w:rPr>
        <w:t xml:space="preserve"> </w:t>
      </w:r>
      <w:r w:rsidRPr="00BD3A23">
        <w:rPr>
          <w:rFonts w:cstheme="minorHAnsi"/>
          <w:color w:val="000000" w:themeColor="text1"/>
          <w:sz w:val="24"/>
          <w:szCs w:val="24"/>
        </w:rPr>
        <w:t>Bryan Hitt</w:t>
      </w:r>
      <w:r w:rsidRPr="00BD3A23">
        <w:rPr>
          <w:sz w:val="24"/>
          <w:szCs w:val="24"/>
        </w:rPr>
        <w:t>.</w:t>
      </w:r>
    </w:p>
    <w:p w14:paraId="0B330E6A" w14:textId="77777777" w:rsidR="00BD3A23" w:rsidRPr="00BD3A23" w:rsidRDefault="00BD3A23" w:rsidP="00BD3A23">
      <w:pPr>
        <w:ind w:left="90"/>
        <w:rPr>
          <w:rFonts w:cstheme="minorHAnsi"/>
          <w:sz w:val="24"/>
          <w:szCs w:val="24"/>
        </w:rPr>
      </w:pPr>
    </w:p>
    <w:p w14:paraId="40BC9F19" w14:textId="77777777" w:rsidR="00BD3A23" w:rsidRPr="00BD3A23" w:rsidRDefault="00BD3A23" w:rsidP="00BD3A23">
      <w:pPr>
        <w:ind w:left="90"/>
        <w:jc w:val="center"/>
        <w:rPr>
          <w:rFonts w:cstheme="minorHAnsi"/>
          <w:sz w:val="24"/>
          <w:szCs w:val="24"/>
        </w:rPr>
      </w:pPr>
      <w:r w:rsidRPr="00BD3A23">
        <w:rPr>
          <w:rFonts w:cstheme="minorHAnsi"/>
          <w:noProof/>
          <w:sz w:val="24"/>
          <w:szCs w:val="24"/>
        </w:rPr>
        <w:drawing>
          <wp:inline distT="0" distB="0" distL="0" distR="0" wp14:anchorId="2DCCA48B" wp14:editId="1ED129D6">
            <wp:extent cx="3581400" cy="238377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O_band2.JPG"/>
                    <pic:cNvPicPr/>
                  </pic:nvPicPr>
                  <pic:blipFill>
                    <a:blip r:embed="rId10" cstate="screen">
                      <a:extLst>
                        <a:ext uri="{28A0092B-C50C-407E-A947-70E740481C1C}">
                          <a14:useLocalDpi xmlns:a14="http://schemas.microsoft.com/office/drawing/2010/main"/>
                        </a:ext>
                      </a:extLst>
                    </a:blip>
                    <a:stretch>
                      <a:fillRect/>
                    </a:stretch>
                  </pic:blipFill>
                  <pic:spPr>
                    <a:xfrm>
                      <a:off x="0" y="0"/>
                      <a:ext cx="3602352" cy="2397720"/>
                    </a:xfrm>
                    <a:prstGeom prst="rect">
                      <a:avLst/>
                    </a:prstGeom>
                  </pic:spPr>
                </pic:pic>
              </a:graphicData>
            </a:graphic>
          </wp:inline>
        </w:drawing>
      </w:r>
    </w:p>
    <w:p w14:paraId="1F304A77" w14:textId="70CC2CEE" w:rsidR="00BD3A23" w:rsidRPr="00BD3A23" w:rsidRDefault="00BD3A23" w:rsidP="00BD3A23">
      <w:pPr>
        <w:ind w:left="90"/>
        <w:rPr>
          <w:rFonts w:cstheme="minorHAnsi"/>
          <w:sz w:val="24"/>
          <w:szCs w:val="24"/>
        </w:rPr>
      </w:pPr>
      <w:r w:rsidRPr="00BD3A23">
        <w:rPr>
          <w:rFonts w:cstheme="minorHAnsi"/>
          <w:sz w:val="24"/>
          <w:szCs w:val="24"/>
        </w:rPr>
        <w:t xml:space="preserve">Pictured (left to right): REO </w:t>
      </w:r>
      <w:proofErr w:type="spellStart"/>
      <w:r w:rsidRPr="00BD3A23">
        <w:rPr>
          <w:rFonts w:cstheme="minorHAnsi"/>
          <w:sz w:val="24"/>
          <w:szCs w:val="24"/>
        </w:rPr>
        <w:t>Speedwagon’s</w:t>
      </w:r>
      <w:proofErr w:type="spellEnd"/>
      <w:r w:rsidRPr="00BD3A23">
        <w:rPr>
          <w:rFonts w:cstheme="minorHAnsi"/>
          <w:sz w:val="24"/>
          <w:szCs w:val="24"/>
        </w:rPr>
        <w:t xml:space="preserve"> </w:t>
      </w:r>
      <w:r w:rsidRPr="00BD3A23">
        <w:rPr>
          <w:rFonts w:cstheme="minorHAnsi"/>
          <w:color w:val="000000" w:themeColor="text1"/>
          <w:sz w:val="24"/>
          <w:szCs w:val="24"/>
        </w:rPr>
        <w:t>Dave Amato, Kevin C</w:t>
      </w:r>
      <w:r w:rsidR="002954AB">
        <w:rPr>
          <w:rFonts w:cstheme="minorHAnsi"/>
          <w:color w:val="000000" w:themeColor="text1"/>
          <w:sz w:val="24"/>
          <w:szCs w:val="24"/>
        </w:rPr>
        <w:t>ronin</w:t>
      </w:r>
      <w:r w:rsidR="002954AB">
        <w:rPr>
          <w:rFonts w:cstheme="minorHAnsi"/>
          <w:color w:val="000000" w:themeColor="text1"/>
          <w:sz w:val="24"/>
          <w:szCs w:val="24"/>
        </w:rPr>
        <w:t>,</w:t>
      </w:r>
      <w:r w:rsidR="002954AB" w:rsidRPr="00BD3A23">
        <w:rPr>
          <w:rFonts w:eastAsia="Times New Roman"/>
          <w:color w:val="000000"/>
          <w:sz w:val="24"/>
          <w:szCs w:val="24"/>
        </w:rPr>
        <w:t xml:space="preserve"> </w:t>
      </w:r>
      <w:r w:rsidR="002954AB" w:rsidRPr="00BD3A23">
        <w:rPr>
          <w:rFonts w:cstheme="minorHAnsi"/>
          <w:color w:val="000000" w:themeColor="text1"/>
          <w:sz w:val="24"/>
          <w:szCs w:val="24"/>
        </w:rPr>
        <w:t>Bryan Hitt</w:t>
      </w:r>
      <w:r w:rsidR="002954AB">
        <w:rPr>
          <w:rFonts w:cstheme="minorHAnsi"/>
          <w:color w:val="000000" w:themeColor="text1"/>
          <w:sz w:val="24"/>
          <w:szCs w:val="24"/>
        </w:rPr>
        <w:t xml:space="preserve">, </w:t>
      </w:r>
      <w:proofErr w:type="gramStart"/>
      <w:r w:rsidR="002954AB">
        <w:rPr>
          <w:rFonts w:cstheme="minorHAnsi"/>
          <w:color w:val="000000" w:themeColor="text1"/>
          <w:sz w:val="24"/>
          <w:szCs w:val="24"/>
        </w:rPr>
        <w:t>Neal</w:t>
      </w:r>
      <w:proofErr w:type="gramEnd"/>
      <w:r w:rsidR="002954AB">
        <w:rPr>
          <w:rFonts w:cstheme="minorHAnsi"/>
          <w:color w:val="000000" w:themeColor="text1"/>
          <w:sz w:val="24"/>
          <w:szCs w:val="24"/>
        </w:rPr>
        <w:t xml:space="preserve"> Doughty &amp; Bruce Hall</w:t>
      </w:r>
      <w:r w:rsidRPr="00BD3A23">
        <w:rPr>
          <w:sz w:val="24"/>
          <w:szCs w:val="24"/>
        </w:rPr>
        <w:t>.</w:t>
      </w:r>
      <w:bookmarkStart w:id="0" w:name="_GoBack"/>
      <w:bookmarkEnd w:id="0"/>
    </w:p>
    <w:p w14:paraId="5FAA596C" w14:textId="77777777" w:rsidR="006F3216" w:rsidRDefault="00032ED4" w:rsidP="00BD3A23">
      <w:pPr>
        <w:rPr>
          <w:rFonts w:cstheme="minorHAnsi"/>
          <w:sz w:val="24"/>
          <w:szCs w:val="24"/>
        </w:rPr>
      </w:pPr>
      <w:r w:rsidRPr="006F3216">
        <w:rPr>
          <w:rFonts w:cstheme="minorHAnsi"/>
          <w:b/>
          <w:sz w:val="24"/>
          <w:szCs w:val="24"/>
        </w:rPr>
        <w:lastRenderedPageBreak/>
        <w:t xml:space="preserve">For </w:t>
      </w:r>
      <w:r w:rsidR="006F3216" w:rsidRPr="006F3216">
        <w:rPr>
          <w:rFonts w:cstheme="minorHAnsi"/>
          <w:b/>
          <w:sz w:val="24"/>
          <w:szCs w:val="24"/>
        </w:rPr>
        <w:t>h</w:t>
      </w:r>
      <w:r w:rsidRPr="006F3216">
        <w:rPr>
          <w:rFonts w:cstheme="minorHAnsi"/>
          <w:b/>
          <w:sz w:val="24"/>
          <w:szCs w:val="24"/>
        </w:rPr>
        <w:t xml:space="preserve">igh-resolution photos, click here: </w:t>
      </w:r>
      <w:hyperlink r:id="rId11" w:history="1">
        <w:r w:rsidR="004A4BBD" w:rsidRPr="006F3216">
          <w:rPr>
            <w:rStyle w:val="Hyperlink"/>
            <w:rFonts w:cstheme="minorHAnsi"/>
            <w:b/>
            <w:sz w:val="24"/>
            <w:szCs w:val="24"/>
          </w:rPr>
          <w:t>https://spaces.hightail.com/receive/MKutWwpsga</w:t>
        </w:r>
      </w:hyperlink>
      <w:r w:rsidR="004A4BBD">
        <w:rPr>
          <w:rFonts w:cstheme="minorHAnsi"/>
          <w:sz w:val="24"/>
          <w:szCs w:val="24"/>
        </w:rPr>
        <w:t xml:space="preserve">. </w:t>
      </w:r>
    </w:p>
    <w:p w14:paraId="59A794A5" w14:textId="0E7A6D24" w:rsidR="009A7872" w:rsidRPr="004A4BBD" w:rsidRDefault="00BD3A23" w:rsidP="00BD3A23">
      <w:pPr>
        <w:rPr>
          <w:rFonts w:cstheme="minorHAnsi"/>
          <w:sz w:val="24"/>
          <w:szCs w:val="24"/>
        </w:rPr>
      </w:pPr>
      <w:r w:rsidRPr="00BD3A23">
        <w:rPr>
          <w:rFonts w:cstheme="minorHAnsi"/>
          <w:sz w:val="24"/>
          <w:szCs w:val="24"/>
        </w:rPr>
        <w:t xml:space="preserve">All photos credit: </w:t>
      </w:r>
      <w:r w:rsidRPr="00BD3A23">
        <w:rPr>
          <w:color w:val="000000"/>
          <w:sz w:val="24"/>
          <w:szCs w:val="24"/>
          <w:shd w:val="clear" w:color="auto" w:fill="FFFFFF"/>
        </w:rPr>
        <w:t>Gary Gershoff</w:t>
      </w:r>
      <w:r w:rsidR="006F3216">
        <w:rPr>
          <w:color w:val="000000"/>
          <w:sz w:val="24"/>
          <w:szCs w:val="24"/>
          <w:shd w:val="clear" w:color="auto" w:fill="FFFFFF"/>
        </w:rPr>
        <w:t>.</w:t>
      </w:r>
    </w:p>
    <w:p w14:paraId="0CFE67F8" w14:textId="77777777" w:rsidR="0032058E" w:rsidRPr="00BD3A23" w:rsidRDefault="0032058E" w:rsidP="00BD3A23">
      <w:pPr>
        <w:spacing w:after="0" w:line="240" w:lineRule="auto"/>
        <w:ind w:left="90"/>
        <w:rPr>
          <w:rFonts w:cstheme="minorHAnsi"/>
          <w:b/>
          <w:sz w:val="24"/>
          <w:szCs w:val="24"/>
        </w:rPr>
      </w:pPr>
    </w:p>
    <w:p w14:paraId="16E74966" w14:textId="77777777" w:rsidR="009A7872" w:rsidRPr="00BD3A23" w:rsidRDefault="009A7872" w:rsidP="00BD3A23">
      <w:pPr>
        <w:spacing w:after="0" w:line="240" w:lineRule="auto"/>
        <w:rPr>
          <w:rFonts w:cstheme="minorHAnsi"/>
          <w:sz w:val="24"/>
          <w:szCs w:val="24"/>
        </w:rPr>
      </w:pPr>
      <w:r w:rsidRPr="00BD3A23">
        <w:rPr>
          <w:rFonts w:cstheme="minorHAnsi"/>
          <w:b/>
          <w:sz w:val="24"/>
          <w:szCs w:val="24"/>
        </w:rPr>
        <w:t>MORE</w:t>
      </w:r>
      <w:r w:rsidRPr="00BD3A23">
        <w:rPr>
          <w:rFonts w:cstheme="minorHAnsi"/>
          <w:sz w:val="24"/>
          <w:szCs w:val="24"/>
        </w:rPr>
        <w:t>:</w:t>
      </w:r>
    </w:p>
    <w:p w14:paraId="41F7794A" w14:textId="77777777" w:rsidR="0032058E" w:rsidRPr="00BD3A23" w:rsidRDefault="0032058E" w:rsidP="00BD3A23">
      <w:pPr>
        <w:spacing w:after="0" w:line="240" w:lineRule="auto"/>
        <w:rPr>
          <w:rFonts w:cstheme="minorHAnsi"/>
          <w:sz w:val="24"/>
          <w:szCs w:val="24"/>
        </w:rPr>
      </w:pPr>
      <w:r w:rsidRPr="00BD3A23">
        <w:rPr>
          <w:rFonts w:cstheme="minorHAnsi"/>
          <w:sz w:val="24"/>
          <w:szCs w:val="24"/>
        </w:rPr>
        <w:t xml:space="preserve">Formed in 1967, signed in 1971, and fronted by iconic vocalist Kevin Cronin since 1972, REO </w:t>
      </w:r>
      <w:proofErr w:type="spellStart"/>
      <w:r w:rsidRPr="00BD3A23">
        <w:rPr>
          <w:rFonts w:cstheme="minorHAnsi"/>
          <w:sz w:val="24"/>
          <w:szCs w:val="24"/>
        </w:rPr>
        <w:t>Speedwagon’s</w:t>
      </w:r>
      <w:proofErr w:type="spellEnd"/>
      <w:r w:rsidRPr="00BD3A23">
        <w:rPr>
          <w:rFonts w:cstheme="minorHAnsi"/>
          <w:sz w:val="24"/>
          <w:szCs w:val="24"/>
        </w:rPr>
        <w:t xml:space="preserve"> unrelenting drive, as well as non-stop touring and recording, jump-started the burgeoning rock movement in the Midwest. Platinum albums and freeform FM radio staples followed, setting the stage for the release of the band’s explosive </w:t>
      </w:r>
      <w:r w:rsidRPr="00BD3A23">
        <w:rPr>
          <w:rFonts w:cstheme="minorHAnsi"/>
          <w:i/>
          <w:sz w:val="24"/>
          <w:szCs w:val="24"/>
        </w:rPr>
        <w:t>H</w:t>
      </w:r>
      <w:r w:rsidR="0013409A" w:rsidRPr="00BD3A23">
        <w:rPr>
          <w:rFonts w:cstheme="minorHAnsi"/>
          <w:i/>
          <w:sz w:val="24"/>
          <w:szCs w:val="24"/>
        </w:rPr>
        <w:t>i Infidelity</w:t>
      </w:r>
      <w:r w:rsidRPr="00BD3A23">
        <w:rPr>
          <w:rFonts w:cstheme="minorHAnsi"/>
          <w:sz w:val="24"/>
          <w:szCs w:val="24"/>
        </w:rPr>
        <w:t xml:space="preserve">. </w:t>
      </w:r>
    </w:p>
    <w:p w14:paraId="4DF4DE4E" w14:textId="77777777" w:rsidR="000E2E88" w:rsidRPr="00BD3A23" w:rsidRDefault="000E2E88" w:rsidP="00BD3A23">
      <w:pPr>
        <w:spacing w:after="0" w:line="240" w:lineRule="auto"/>
        <w:ind w:left="90"/>
        <w:rPr>
          <w:rFonts w:cstheme="minorHAnsi"/>
          <w:sz w:val="24"/>
          <w:szCs w:val="24"/>
        </w:rPr>
      </w:pPr>
    </w:p>
    <w:p w14:paraId="460128AF" w14:textId="77777777" w:rsidR="00BD3A23" w:rsidRPr="00BD3A23" w:rsidRDefault="00BD3A23" w:rsidP="00BD3A23">
      <w:pPr>
        <w:rPr>
          <w:i/>
          <w:iCs/>
          <w:sz w:val="24"/>
          <w:szCs w:val="24"/>
        </w:rPr>
      </w:pPr>
      <w:r w:rsidRPr="00BD3A23">
        <w:rPr>
          <w:rFonts w:cstheme="minorHAnsi"/>
          <w:i/>
          <w:sz w:val="24"/>
          <w:szCs w:val="24"/>
        </w:rPr>
        <w:t>Hi Infidelity,</w:t>
      </w:r>
      <w:r w:rsidRPr="00BD3A23">
        <w:rPr>
          <w:rFonts w:cstheme="minorHAnsi"/>
          <w:sz w:val="24"/>
          <w:szCs w:val="24"/>
        </w:rPr>
        <w:t xml:space="preserve"> released in 1980, spent 15 weeks at No. 1 on the</w:t>
      </w:r>
      <w:r w:rsidRPr="00BD3A23">
        <w:rPr>
          <w:rFonts w:cstheme="minorHAnsi"/>
          <w:i/>
          <w:sz w:val="24"/>
          <w:szCs w:val="24"/>
        </w:rPr>
        <w:t xml:space="preserve"> Billboard</w:t>
      </w:r>
      <w:r w:rsidRPr="00BD3A23">
        <w:rPr>
          <w:rFonts w:cstheme="minorHAnsi"/>
          <w:sz w:val="24"/>
          <w:szCs w:val="24"/>
        </w:rPr>
        <w:t xml:space="preserve"> top albums chart and featured the massively popular hit singles “Keep </w:t>
      </w:r>
      <w:proofErr w:type="gramStart"/>
      <w:r w:rsidRPr="00BD3A23">
        <w:rPr>
          <w:rFonts w:cstheme="minorHAnsi"/>
          <w:sz w:val="24"/>
          <w:szCs w:val="24"/>
        </w:rPr>
        <w:t>On</w:t>
      </w:r>
      <w:proofErr w:type="gramEnd"/>
      <w:r w:rsidRPr="00BD3A23">
        <w:rPr>
          <w:rFonts w:cstheme="minorHAnsi"/>
          <w:sz w:val="24"/>
          <w:szCs w:val="24"/>
        </w:rPr>
        <w:t xml:space="preserve"> Loving You” and “Take It On the Run.” </w:t>
      </w:r>
    </w:p>
    <w:p w14:paraId="35828CF4" w14:textId="77777777" w:rsidR="00BD3A23" w:rsidRPr="00BD3A23" w:rsidRDefault="00BD3A23" w:rsidP="00BD3A23">
      <w:pPr>
        <w:spacing w:after="0" w:line="240" w:lineRule="auto"/>
        <w:rPr>
          <w:rFonts w:cstheme="minorHAnsi"/>
          <w:sz w:val="24"/>
          <w:szCs w:val="24"/>
        </w:rPr>
      </w:pPr>
    </w:p>
    <w:p w14:paraId="6C663C23" w14:textId="77777777" w:rsidR="0032058E" w:rsidRPr="00BD3A23" w:rsidRDefault="0032058E" w:rsidP="00BD3A23">
      <w:pPr>
        <w:spacing w:after="0" w:line="240" w:lineRule="auto"/>
        <w:rPr>
          <w:rFonts w:cstheme="minorHAnsi"/>
          <w:sz w:val="24"/>
          <w:szCs w:val="24"/>
        </w:rPr>
      </w:pPr>
      <w:r w:rsidRPr="00BD3A23">
        <w:rPr>
          <w:rFonts w:cstheme="minorHAnsi"/>
          <w:sz w:val="24"/>
          <w:szCs w:val="24"/>
        </w:rPr>
        <w:t>After nearly five decades since forming, Cronin, Hall, Doughty, Amato, and Hitt are still electrifying audiences worldwide with concerts featuring their timeless, two number one singles, “Keep on Loving You” and “Can’t Fight This Feeling,” along with hits and fan-favorites including, “Take It on the Run,” “Time for Me to Fly,” “Roll With the Changes,” “</w:t>
      </w:r>
      <w:proofErr w:type="spellStart"/>
      <w:r w:rsidRPr="00BD3A23">
        <w:rPr>
          <w:rFonts w:cstheme="minorHAnsi"/>
          <w:sz w:val="24"/>
          <w:szCs w:val="24"/>
        </w:rPr>
        <w:t>Ridin</w:t>
      </w:r>
      <w:proofErr w:type="spellEnd"/>
      <w:r w:rsidRPr="00BD3A23">
        <w:rPr>
          <w:rFonts w:cstheme="minorHAnsi"/>
          <w:sz w:val="24"/>
          <w:szCs w:val="24"/>
        </w:rPr>
        <w:t>’ The Storm Out,” and more.</w:t>
      </w:r>
    </w:p>
    <w:p w14:paraId="291E0034" w14:textId="77777777" w:rsidR="009A7872" w:rsidRPr="00BD3A23" w:rsidRDefault="009A7872" w:rsidP="00BD3A23">
      <w:pPr>
        <w:spacing w:after="0" w:line="240" w:lineRule="auto"/>
        <w:ind w:left="90"/>
        <w:rPr>
          <w:rFonts w:cstheme="minorHAnsi"/>
          <w:sz w:val="24"/>
          <w:szCs w:val="24"/>
        </w:rPr>
      </w:pPr>
    </w:p>
    <w:p w14:paraId="7EFA9D88" w14:textId="77777777" w:rsidR="0032058E" w:rsidRDefault="0032058E" w:rsidP="00BD3A23">
      <w:pPr>
        <w:spacing w:after="0" w:line="240" w:lineRule="auto"/>
        <w:rPr>
          <w:rFonts w:cstheme="minorHAnsi"/>
          <w:sz w:val="24"/>
          <w:szCs w:val="24"/>
        </w:rPr>
      </w:pPr>
      <w:r w:rsidRPr="00BD3A23">
        <w:rPr>
          <w:rFonts w:cstheme="minorHAnsi"/>
          <w:sz w:val="24"/>
          <w:szCs w:val="24"/>
        </w:rPr>
        <w:t>To date, REO Speedwagon has sold 40 million albums around the globe.</w:t>
      </w:r>
    </w:p>
    <w:p w14:paraId="73AC8DD0" w14:textId="77777777" w:rsidR="00C54237" w:rsidRDefault="00C54237" w:rsidP="00BD3A23">
      <w:pPr>
        <w:spacing w:after="0" w:line="240" w:lineRule="auto"/>
        <w:rPr>
          <w:rFonts w:cstheme="minorHAnsi"/>
          <w:sz w:val="24"/>
          <w:szCs w:val="24"/>
        </w:rPr>
      </w:pPr>
    </w:p>
    <w:p w14:paraId="3DC94E83" w14:textId="6ED5CB6F" w:rsidR="00C54237" w:rsidRPr="00BD3A23" w:rsidRDefault="00C54237" w:rsidP="00C54237">
      <w:pPr>
        <w:spacing w:after="0" w:line="240" w:lineRule="auto"/>
        <w:jc w:val="center"/>
        <w:rPr>
          <w:rFonts w:cstheme="minorHAnsi"/>
          <w:sz w:val="24"/>
          <w:szCs w:val="24"/>
        </w:rPr>
      </w:pPr>
      <w:r>
        <w:rPr>
          <w:rFonts w:cstheme="minorHAnsi"/>
          <w:sz w:val="24"/>
          <w:szCs w:val="24"/>
        </w:rPr>
        <w:t># # #</w:t>
      </w:r>
    </w:p>
    <w:p w14:paraId="192320C3" w14:textId="77777777" w:rsidR="00C54237" w:rsidRPr="00BD3A23" w:rsidRDefault="00C54237" w:rsidP="00C54237">
      <w:pPr>
        <w:spacing w:after="0" w:line="240" w:lineRule="auto"/>
        <w:rPr>
          <w:rFonts w:cstheme="minorHAnsi"/>
          <w:sz w:val="24"/>
          <w:szCs w:val="24"/>
        </w:rPr>
      </w:pPr>
    </w:p>
    <w:p w14:paraId="485B3D58" w14:textId="77777777" w:rsidR="00BD3A23" w:rsidRPr="00BD3A23" w:rsidRDefault="00BD3A23" w:rsidP="00BD3A23">
      <w:pPr>
        <w:spacing w:after="0" w:line="240" w:lineRule="auto"/>
        <w:rPr>
          <w:rFonts w:cstheme="minorHAnsi"/>
          <w:b/>
          <w:sz w:val="24"/>
          <w:szCs w:val="24"/>
        </w:rPr>
      </w:pPr>
      <w:r w:rsidRPr="00BD3A23">
        <w:rPr>
          <w:rFonts w:cstheme="minorHAnsi"/>
          <w:b/>
          <w:sz w:val="24"/>
          <w:szCs w:val="24"/>
        </w:rPr>
        <w:t>CONTACT</w:t>
      </w:r>
      <w:r w:rsidR="000E2E88" w:rsidRPr="00BD3A23">
        <w:rPr>
          <w:rFonts w:cstheme="minorHAnsi"/>
          <w:b/>
          <w:sz w:val="24"/>
          <w:szCs w:val="24"/>
        </w:rPr>
        <w:t>:</w:t>
      </w:r>
      <w:r w:rsidR="000E2E88" w:rsidRPr="00BD3A23">
        <w:rPr>
          <w:rFonts w:cstheme="minorHAnsi"/>
          <w:b/>
          <w:sz w:val="24"/>
          <w:szCs w:val="24"/>
        </w:rPr>
        <w:tab/>
      </w:r>
    </w:p>
    <w:p w14:paraId="3E5A6637" w14:textId="1AEA44FB" w:rsidR="00C54237" w:rsidRDefault="00C54237" w:rsidP="00BD3A23">
      <w:pPr>
        <w:spacing w:after="0" w:line="240" w:lineRule="auto"/>
        <w:rPr>
          <w:rFonts w:cstheme="minorHAnsi"/>
          <w:sz w:val="24"/>
          <w:szCs w:val="24"/>
        </w:rPr>
      </w:pPr>
      <w:r>
        <w:rPr>
          <w:rFonts w:cstheme="minorHAnsi"/>
          <w:sz w:val="24"/>
          <w:szCs w:val="24"/>
        </w:rPr>
        <w:t>Erik Stein, Brooke Paller, and Vanessa Sahawi</w:t>
      </w:r>
      <w:r w:rsidR="000E2E88" w:rsidRPr="00BD3A23">
        <w:rPr>
          <w:rFonts w:cstheme="minorHAnsi"/>
          <w:sz w:val="24"/>
          <w:szCs w:val="24"/>
        </w:rPr>
        <w:t xml:space="preserve"> </w:t>
      </w:r>
    </w:p>
    <w:p w14:paraId="6F4D379A" w14:textId="60A72E07" w:rsidR="000E2E88" w:rsidRDefault="000E2E88" w:rsidP="00BD3A23">
      <w:pPr>
        <w:spacing w:after="0" w:line="240" w:lineRule="auto"/>
        <w:rPr>
          <w:rFonts w:cstheme="minorHAnsi"/>
          <w:sz w:val="24"/>
          <w:szCs w:val="24"/>
        </w:rPr>
      </w:pPr>
      <w:r w:rsidRPr="00BD3A23">
        <w:rPr>
          <w:rFonts w:cstheme="minorHAnsi"/>
          <w:sz w:val="24"/>
          <w:szCs w:val="24"/>
        </w:rPr>
        <w:t xml:space="preserve">Scoop Marketing for REO Speedwagon </w:t>
      </w:r>
    </w:p>
    <w:p w14:paraId="089DA5D4" w14:textId="42FDD8FB" w:rsidR="00C54237" w:rsidRDefault="00262E8F" w:rsidP="00BD3A23">
      <w:pPr>
        <w:spacing w:after="0" w:line="240" w:lineRule="auto"/>
        <w:rPr>
          <w:rFonts w:cstheme="minorHAnsi"/>
          <w:sz w:val="24"/>
          <w:szCs w:val="24"/>
        </w:rPr>
      </w:pPr>
      <w:hyperlink r:id="rId12" w:history="1">
        <w:r w:rsidR="00C54237" w:rsidRPr="00C24355">
          <w:rPr>
            <w:rStyle w:val="Hyperlink"/>
            <w:rFonts w:cstheme="minorHAnsi"/>
            <w:sz w:val="24"/>
            <w:szCs w:val="24"/>
          </w:rPr>
          <w:t>pr@solters.com</w:t>
        </w:r>
      </w:hyperlink>
    </w:p>
    <w:p w14:paraId="22EF5CFB" w14:textId="1F79F1A6" w:rsidR="00C54237" w:rsidRDefault="00C54237" w:rsidP="00BD3A23">
      <w:pPr>
        <w:spacing w:after="0" w:line="240" w:lineRule="auto"/>
        <w:rPr>
          <w:rFonts w:cstheme="minorHAnsi"/>
          <w:sz w:val="24"/>
          <w:szCs w:val="24"/>
        </w:rPr>
      </w:pPr>
      <w:r>
        <w:rPr>
          <w:rFonts w:cstheme="minorHAnsi"/>
          <w:sz w:val="24"/>
          <w:szCs w:val="24"/>
        </w:rPr>
        <w:t>818-761-6100</w:t>
      </w:r>
    </w:p>
    <w:p w14:paraId="6A8D526C" w14:textId="77777777" w:rsidR="00C54237" w:rsidRPr="00BD3A23" w:rsidRDefault="00C54237" w:rsidP="00BD3A23">
      <w:pPr>
        <w:spacing w:after="0" w:line="240" w:lineRule="auto"/>
        <w:rPr>
          <w:rFonts w:cstheme="minorHAnsi"/>
          <w:b/>
          <w:sz w:val="24"/>
          <w:szCs w:val="24"/>
        </w:rPr>
      </w:pPr>
    </w:p>
    <w:p w14:paraId="005AF899" w14:textId="77777777" w:rsidR="000E2E88" w:rsidRPr="00CE06FE" w:rsidRDefault="000E2E88" w:rsidP="00BD3A23">
      <w:pPr>
        <w:spacing w:after="0" w:line="240" w:lineRule="auto"/>
        <w:ind w:left="90"/>
        <w:rPr>
          <w:rFonts w:cstheme="minorHAnsi"/>
          <w:sz w:val="23"/>
          <w:szCs w:val="23"/>
        </w:rPr>
      </w:pPr>
    </w:p>
    <w:sectPr w:rsidR="000E2E88" w:rsidRPr="00CE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58E"/>
    <w:rsid w:val="00032ED4"/>
    <w:rsid w:val="000671BF"/>
    <w:rsid w:val="0009314B"/>
    <w:rsid w:val="000D76EB"/>
    <w:rsid w:val="000E2E88"/>
    <w:rsid w:val="00112D48"/>
    <w:rsid w:val="0013409A"/>
    <w:rsid w:val="001A1F0C"/>
    <w:rsid w:val="00216E01"/>
    <w:rsid w:val="0025466E"/>
    <w:rsid w:val="002954AB"/>
    <w:rsid w:val="002A0FD2"/>
    <w:rsid w:val="002E1024"/>
    <w:rsid w:val="002E3416"/>
    <w:rsid w:val="0032058E"/>
    <w:rsid w:val="00356C3F"/>
    <w:rsid w:val="003D0E2D"/>
    <w:rsid w:val="004004F9"/>
    <w:rsid w:val="00497162"/>
    <w:rsid w:val="004A4BBD"/>
    <w:rsid w:val="00534878"/>
    <w:rsid w:val="0056429B"/>
    <w:rsid w:val="006F3216"/>
    <w:rsid w:val="0072731F"/>
    <w:rsid w:val="007C6BA7"/>
    <w:rsid w:val="008245C8"/>
    <w:rsid w:val="0082554A"/>
    <w:rsid w:val="00863742"/>
    <w:rsid w:val="009867B4"/>
    <w:rsid w:val="009A7872"/>
    <w:rsid w:val="00A91C63"/>
    <w:rsid w:val="00AD5442"/>
    <w:rsid w:val="00BC5D0E"/>
    <w:rsid w:val="00BD3A23"/>
    <w:rsid w:val="00C15F8F"/>
    <w:rsid w:val="00C54237"/>
    <w:rsid w:val="00CE06FE"/>
    <w:rsid w:val="00E306CA"/>
    <w:rsid w:val="00E74E11"/>
    <w:rsid w:val="00E9465F"/>
    <w:rsid w:val="00EF76FE"/>
    <w:rsid w:val="00F41957"/>
    <w:rsid w:val="00FF0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4F022"/>
  <w15:chartTrackingRefBased/>
  <w15:docId w15:val="{57DE9318-CDB1-4C46-8671-0682CA3E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546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D5442"/>
    <w:rPr>
      <w:b/>
      <w:bCs/>
    </w:rPr>
  </w:style>
  <w:style w:type="character" w:customStyle="1" w:styleId="apple-converted-space">
    <w:name w:val="apple-converted-space"/>
    <w:basedOn w:val="DefaultParagraphFont"/>
    <w:rsid w:val="002E1024"/>
  </w:style>
  <w:style w:type="character" w:styleId="Hyperlink">
    <w:name w:val="Hyperlink"/>
    <w:basedOn w:val="DefaultParagraphFont"/>
    <w:uiPriority w:val="99"/>
    <w:unhideWhenUsed/>
    <w:rsid w:val="000E2E88"/>
    <w:rPr>
      <w:color w:val="0563C1" w:themeColor="hyperlink"/>
      <w:u w:val="single"/>
    </w:rPr>
  </w:style>
  <w:style w:type="character" w:customStyle="1" w:styleId="Heading2Char">
    <w:name w:val="Heading 2 Char"/>
    <w:basedOn w:val="DefaultParagraphFont"/>
    <w:link w:val="Heading2"/>
    <w:uiPriority w:val="9"/>
    <w:rsid w:val="0025466E"/>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E74E11"/>
    <w:rPr>
      <w:sz w:val="16"/>
      <w:szCs w:val="16"/>
    </w:rPr>
  </w:style>
  <w:style w:type="paragraph" w:styleId="CommentText">
    <w:name w:val="annotation text"/>
    <w:basedOn w:val="Normal"/>
    <w:link w:val="CommentTextChar"/>
    <w:uiPriority w:val="99"/>
    <w:semiHidden/>
    <w:unhideWhenUsed/>
    <w:rsid w:val="00E74E11"/>
    <w:pPr>
      <w:spacing w:line="240" w:lineRule="auto"/>
    </w:pPr>
    <w:rPr>
      <w:sz w:val="20"/>
      <w:szCs w:val="20"/>
    </w:rPr>
  </w:style>
  <w:style w:type="character" w:customStyle="1" w:styleId="CommentTextChar">
    <w:name w:val="Comment Text Char"/>
    <w:basedOn w:val="DefaultParagraphFont"/>
    <w:link w:val="CommentText"/>
    <w:uiPriority w:val="99"/>
    <w:semiHidden/>
    <w:rsid w:val="00E74E11"/>
    <w:rPr>
      <w:sz w:val="20"/>
      <w:szCs w:val="20"/>
    </w:rPr>
  </w:style>
  <w:style w:type="paragraph" w:styleId="CommentSubject">
    <w:name w:val="annotation subject"/>
    <w:basedOn w:val="CommentText"/>
    <w:next w:val="CommentText"/>
    <w:link w:val="CommentSubjectChar"/>
    <w:uiPriority w:val="99"/>
    <w:semiHidden/>
    <w:unhideWhenUsed/>
    <w:rsid w:val="00E74E11"/>
    <w:rPr>
      <w:b/>
      <w:bCs/>
    </w:rPr>
  </w:style>
  <w:style w:type="character" w:customStyle="1" w:styleId="CommentSubjectChar">
    <w:name w:val="Comment Subject Char"/>
    <w:basedOn w:val="CommentTextChar"/>
    <w:link w:val="CommentSubject"/>
    <w:uiPriority w:val="99"/>
    <w:semiHidden/>
    <w:rsid w:val="00E74E11"/>
    <w:rPr>
      <w:b/>
      <w:bCs/>
      <w:sz w:val="20"/>
      <w:szCs w:val="20"/>
    </w:rPr>
  </w:style>
  <w:style w:type="paragraph" w:styleId="BalloonText">
    <w:name w:val="Balloon Text"/>
    <w:basedOn w:val="Normal"/>
    <w:link w:val="BalloonTextChar"/>
    <w:uiPriority w:val="99"/>
    <w:semiHidden/>
    <w:unhideWhenUsed/>
    <w:rsid w:val="00E74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E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43436">
      <w:bodyDiv w:val="1"/>
      <w:marLeft w:val="0"/>
      <w:marRight w:val="0"/>
      <w:marTop w:val="0"/>
      <w:marBottom w:val="0"/>
      <w:divBdr>
        <w:top w:val="none" w:sz="0" w:space="0" w:color="auto"/>
        <w:left w:val="none" w:sz="0" w:space="0" w:color="auto"/>
        <w:bottom w:val="none" w:sz="0" w:space="0" w:color="auto"/>
        <w:right w:val="none" w:sz="0" w:space="0" w:color="auto"/>
      </w:divBdr>
    </w:div>
    <w:div w:id="439765576">
      <w:bodyDiv w:val="1"/>
      <w:marLeft w:val="0"/>
      <w:marRight w:val="0"/>
      <w:marTop w:val="0"/>
      <w:marBottom w:val="0"/>
      <w:divBdr>
        <w:top w:val="none" w:sz="0" w:space="0" w:color="auto"/>
        <w:left w:val="none" w:sz="0" w:space="0" w:color="auto"/>
        <w:bottom w:val="none" w:sz="0" w:space="0" w:color="auto"/>
        <w:right w:val="none" w:sz="0" w:space="0" w:color="auto"/>
      </w:divBdr>
    </w:div>
    <w:div w:id="761028732">
      <w:bodyDiv w:val="1"/>
      <w:marLeft w:val="0"/>
      <w:marRight w:val="0"/>
      <w:marTop w:val="0"/>
      <w:marBottom w:val="0"/>
      <w:divBdr>
        <w:top w:val="none" w:sz="0" w:space="0" w:color="auto"/>
        <w:left w:val="none" w:sz="0" w:space="0" w:color="auto"/>
        <w:bottom w:val="none" w:sz="0" w:space="0" w:color="auto"/>
        <w:right w:val="none" w:sz="0" w:space="0" w:color="auto"/>
      </w:divBdr>
    </w:div>
    <w:div w:id="826550894">
      <w:bodyDiv w:val="1"/>
      <w:marLeft w:val="0"/>
      <w:marRight w:val="0"/>
      <w:marTop w:val="0"/>
      <w:marBottom w:val="0"/>
      <w:divBdr>
        <w:top w:val="none" w:sz="0" w:space="0" w:color="auto"/>
        <w:left w:val="none" w:sz="0" w:space="0" w:color="auto"/>
        <w:bottom w:val="none" w:sz="0" w:space="0" w:color="auto"/>
        <w:right w:val="none" w:sz="0" w:space="0" w:color="auto"/>
      </w:divBdr>
    </w:div>
    <w:div w:id="165775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mailto:pr@solte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spaces.hightail.com/receive/MKutWwpsga" TargetMode="External"/><Relationship Id="rId5" Type="http://schemas.openxmlformats.org/officeDocument/2006/relationships/hyperlink" Target="http://www.speedwagon.com/" TargetMode="External"/><Relationship Id="rId10"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stein</dc:creator>
  <cp:keywords/>
  <dc:description/>
  <cp:lastModifiedBy>erik stein</cp:lastModifiedBy>
  <cp:revision>2</cp:revision>
  <dcterms:created xsi:type="dcterms:W3CDTF">2017-08-21T17:43:00Z</dcterms:created>
  <dcterms:modified xsi:type="dcterms:W3CDTF">2017-08-21T17:43:00Z</dcterms:modified>
</cp:coreProperties>
</file>